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 xml:space="preserve">Subject: [Day 1] 4 Tips </w:t>
      </w:r>
      <w:proofErr w:type="gramStart"/>
      <w:r w:rsidRPr="001A120B">
        <w:rPr>
          <w:lang w:val="en-US"/>
        </w:rPr>
        <w:t>To</w:t>
      </w:r>
      <w:proofErr w:type="gramEnd"/>
      <w:r w:rsidRPr="001A120B">
        <w:rPr>
          <w:lang w:val="en-US"/>
        </w:rPr>
        <w:t xml:space="preserve"> Improve Your Conversions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Hi there -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In this 5 days mini-course I'm going to share with you some very powerful conversion strategies that you can implement right away.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So let's start with the first 4: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1. Pick up copywriting and persuasion skills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Copywriting is a skill that all online business owners should master. Be it in writing PPC ads to writing sales letters, copyrighting is one of the important techniques you need to boost conversions.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2. Adding proof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Find and communicate proof or testimonials of your product to boost conversion rate.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3. Accreditation and Credibility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Demonstrate that you’re certified by placing credible logos from 3rd party sites linking to a Google Places, Yelp, Yellow Pages listing or a professional group. This helps prove that you’re not a shady character and immediately, people notice that you take your business seriously.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4. Use multi-variant testing software such as Google Optimizer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 xml:space="preserve">Google optimizer allows you to increase the value of your existing websites and traffic without spending money. This tool tests and optimizes site content and </w:t>
      </w:r>
      <w:proofErr w:type="gramStart"/>
      <w:r w:rsidRPr="001A120B">
        <w:rPr>
          <w:lang w:val="en-US"/>
        </w:rPr>
        <w:t>design,</w:t>
      </w:r>
      <w:proofErr w:type="gramEnd"/>
      <w:r w:rsidRPr="001A120B">
        <w:rPr>
          <w:lang w:val="en-US"/>
        </w:rPr>
        <w:t xml:space="preserve"> you can quickly and easily increase revenue and ROI whether you’re new to marketing or an expert.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Now, click this link here: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&gt;&gt; YOURLINK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Pr="001A120B" w:rsidRDefault="001A120B" w:rsidP="001A120B">
      <w:pPr>
        <w:spacing w:after="0" w:line="240" w:lineRule="auto"/>
        <w:rPr>
          <w:lang w:val="en-US"/>
        </w:rPr>
      </w:pPr>
      <w:r w:rsidRPr="001A120B">
        <w:rPr>
          <w:lang w:val="en-US"/>
        </w:rPr>
        <w:t>I'll catch you tomorrow for another series of tips!</w:t>
      </w:r>
    </w:p>
    <w:p w:rsidR="001A120B" w:rsidRPr="001A120B" w:rsidRDefault="001A120B" w:rsidP="001A120B">
      <w:pPr>
        <w:spacing w:after="0" w:line="240" w:lineRule="auto"/>
        <w:rPr>
          <w:lang w:val="en-US"/>
        </w:rPr>
      </w:pPr>
    </w:p>
    <w:p w:rsidR="001A120B" w:rsidRDefault="001A120B" w:rsidP="001A120B">
      <w:pPr>
        <w:spacing w:after="0" w:line="240" w:lineRule="auto"/>
      </w:pPr>
      <w:r>
        <w:t>Regards,</w:t>
      </w:r>
    </w:p>
    <w:p w:rsidR="0006504D" w:rsidRPr="001A120B" w:rsidRDefault="001A120B" w:rsidP="001A120B">
      <w:pPr>
        <w:spacing w:after="0" w:line="240" w:lineRule="auto"/>
      </w:pPr>
      <w:r>
        <w:t>YOURNAME</w:t>
      </w:r>
    </w:p>
    <w:sectPr w:rsidR="0006504D" w:rsidRPr="001A120B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characterSpacingControl w:val="doNotCompress"/>
  <w:compat/>
  <w:rsids>
    <w:rsidRoot w:val="001A120B"/>
    <w:rsid w:val="0006504D"/>
    <w:rsid w:val="001A120B"/>
    <w:rsid w:val="00420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04D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2017-04-18T08:34:00Z</dcterms:created>
  <dcterms:modified xsi:type="dcterms:W3CDTF">2017-04-18T08:35:00Z</dcterms:modified>
</cp:coreProperties>
</file>